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55C" w:rsidRPr="00B9755C" w:rsidRDefault="00B9755C" w:rsidP="00B975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755C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9755C" w:rsidRPr="00B9755C" w:rsidRDefault="00B9755C" w:rsidP="00B97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55C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Pr="00B9755C">
        <w:rPr>
          <w:rFonts w:ascii="Times New Roman" w:hAnsi="Times New Roman" w:cs="Times New Roman"/>
          <w:b/>
          <w:iCs/>
          <w:sz w:val="24"/>
          <w:szCs w:val="24"/>
        </w:rPr>
        <w:t>О</w:t>
      </w:r>
      <w:r w:rsidRPr="00B9755C">
        <w:rPr>
          <w:rFonts w:ascii="Times New Roman" w:hAnsi="Times New Roman" w:cs="Times New Roman"/>
          <w:b/>
          <w:iCs/>
          <w:sz w:val="24"/>
          <w:szCs w:val="24"/>
        </w:rPr>
        <w:t>сновы микробиологии и иммунологии</w:t>
      </w:r>
      <w:r w:rsidRPr="00B9755C">
        <w:rPr>
          <w:rFonts w:ascii="Times New Roman" w:hAnsi="Times New Roman" w:cs="Times New Roman"/>
          <w:b/>
          <w:sz w:val="24"/>
          <w:szCs w:val="24"/>
        </w:rPr>
        <w:t>»</w:t>
      </w:r>
    </w:p>
    <w:p w:rsidR="00B9755C" w:rsidRPr="00B9755C" w:rsidRDefault="00B9755C" w:rsidP="00B97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55C">
        <w:rPr>
          <w:rFonts w:ascii="Times New Roman" w:hAnsi="Times New Roman" w:cs="Times New Roman"/>
          <w:b/>
          <w:sz w:val="24"/>
          <w:szCs w:val="24"/>
        </w:rPr>
        <w:t>по специальности 34.02.01 Сестринское дело</w:t>
      </w:r>
    </w:p>
    <w:p w:rsidR="00B9755C" w:rsidRPr="00B9755C" w:rsidRDefault="00B9755C" w:rsidP="00B975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55C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Pr="00B9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микробиологии ФГБОУ ВО </w:t>
      </w:r>
      <w:proofErr w:type="spellStart"/>
      <w:r w:rsidRPr="00B9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КубГМУ</w:t>
      </w:r>
      <w:proofErr w:type="spellEnd"/>
      <w:r w:rsidRPr="00B9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Минздрава России</w:t>
      </w:r>
      <w:r w:rsidRPr="00B975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755C" w:rsidRPr="00B9755C" w:rsidRDefault="00B9755C" w:rsidP="00B9755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975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студентами осваиваются </w:t>
      </w:r>
    </w:p>
    <w:p w:rsidR="00B9755C" w:rsidRPr="00B9755C" w:rsidRDefault="00B9755C" w:rsidP="00B9755C">
      <w:pPr>
        <w:pStyle w:val="a6"/>
        <w:shd w:val="clear" w:color="auto" w:fill="auto"/>
        <w:tabs>
          <w:tab w:val="left" w:pos="283"/>
        </w:tabs>
        <w:jc w:val="both"/>
        <w:rPr>
          <w:sz w:val="24"/>
          <w:szCs w:val="24"/>
        </w:rPr>
      </w:pPr>
      <w:r w:rsidRPr="00B9755C">
        <w:rPr>
          <w:bCs/>
          <w:color w:val="000000"/>
          <w:sz w:val="24"/>
          <w:szCs w:val="24"/>
          <w:lang w:eastAsia="ru-RU"/>
        </w:rPr>
        <w:t xml:space="preserve">умения: </w:t>
      </w:r>
      <w:r w:rsidRPr="00B9755C">
        <w:rPr>
          <w:sz w:val="24"/>
          <w:szCs w:val="24"/>
        </w:rPr>
        <w:t>распознавать задачу и/или проблему в профессиональном и/или социальном контексте;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анализировать задачу и/или проблему и выделять её составные части;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определять этапы решения задачи;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выявлять и эффективно искать информацию, необходимую для решения задачи и/или проблемы;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составлять план действия;</w:t>
      </w:r>
      <w:r w:rsidRPr="00B9755C">
        <w:rPr>
          <w:sz w:val="24"/>
          <w:szCs w:val="24"/>
        </w:rPr>
        <w:t xml:space="preserve"> о</w:t>
      </w:r>
      <w:r w:rsidRPr="00B9755C">
        <w:rPr>
          <w:sz w:val="24"/>
          <w:szCs w:val="24"/>
        </w:rPr>
        <w:t>пределять необходимые ресурсы;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владеть актуальными методами работы в профессиональной и смежных сферах;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реализовывать составленный план;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оценивать результат и последствия своих действий (самостоятельно или с помощью наставника)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определять задачи для поиска информации;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определять необходимые источники информации;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планировать процесс поиска;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структурировать получаемую информацию;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 xml:space="preserve">выделять наиболее значимое </w:t>
      </w:r>
      <w:r w:rsidRPr="00B9755C">
        <w:rPr>
          <w:sz w:val="24"/>
          <w:szCs w:val="24"/>
        </w:rPr>
        <w:t xml:space="preserve">в </w:t>
      </w:r>
      <w:r w:rsidRPr="00B9755C">
        <w:rPr>
          <w:sz w:val="24"/>
          <w:szCs w:val="24"/>
        </w:rPr>
        <w:t>перечне информации;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оценивать практическую значимость результатов поиска;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оформлять результаты поиска, применять средства информационных технологий для решения профессиональных задач;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использовать современное программное обеспечение;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использовать различные цифровые средства для решения профессиональных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задач</w:t>
      </w:r>
      <w:r w:rsidRPr="00B9755C">
        <w:rPr>
          <w:sz w:val="24"/>
          <w:szCs w:val="24"/>
        </w:rPr>
        <w:t xml:space="preserve">; </w:t>
      </w:r>
      <w:r w:rsidRPr="00B9755C">
        <w:rPr>
          <w:sz w:val="24"/>
          <w:szCs w:val="24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</w:r>
      <w:r w:rsidRPr="00B9755C">
        <w:rPr>
          <w:sz w:val="24"/>
          <w:szCs w:val="24"/>
        </w:rPr>
        <w:t xml:space="preserve">; </w:t>
      </w:r>
      <w:r w:rsidRPr="00B9755C">
        <w:rPr>
          <w:sz w:val="24"/>
          <w:szCs w:val="24"/>
        </w:rPr>
        <w:t>соблюдать нормы экологической безопасности;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организовывать профессиональную деятельность с учетом знаний об изменени</w:t>
      </w:r>
      <w:r w:rsidRPr="00B9755C">
        <w:rPr>
          <w:sz w:val="24"/>
          <w:szCs w:val="24"/>
        </w:rPr>
        <w:t xml:space="preserve">и климатических условий региона; </w:t>
      </w:r>
      <w:r w:rsidRPr="00B9755C">
        <w:rPr>
          <w:sz w:val="24"/>
          <w:szCs w:val="24"/>
        </w:rPr>
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участвовать в диалогах на знакомые общие и профессиональные темы;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строить простые высказывания о себе и о своей профессиональной деятельности;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кратко обосновывать и объяснять свои действия (текущие и планируемые);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писать простые связные сообщения на знакомые или инт</w:t>
      </w:r>
      <w:r w:rsidRPr="00B9755C">
        <w:rPr>
          <w:sz w:val="24"/>
          <w:szCs w:val="24"/>
        </w:rPr>
        <w:t xml:space="preserve">ересующие профессиональные темы; </w:t>
      </w:r>
      <w:r w:rsidRPr="00B9755C">
        <w:rPr>
          <w:sz w:val="24"/>
          <w:szCs w:val="24"/>
        </w:rPr>
        <w:t>соблюдать санитарно-эпидемиологические требования и нормативы медицинской организации, в том  числе санитарно-противоэпидемический режим стерилизационного отделения (кабинета);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 xml:space="preserve"> соблюдать меры асептики и антисептики, принципы индивидуальной изоляции при выполнении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медицинских вмешательств;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 xml:space="preserve">проводить отбор проб для определения качества </w:t>
      </w:r>
      <w:proofErr w:type="spellStart"/>
      <w:r w:rsidRPr="00B9755C">
        <w:rPr>
          <w:sz w:val="24"/>
          <w:szCs w:val="24"/>
        </w:rPr>
        <w:t>предстерилизационной</w:t>
      </w:r>
      <w:proofErr w:type="spellEnd"/>
      <w:r w:rsidRPr="00B9755C">
        <w:rPr>
          <w:sz w:val="24"/>
          <w:szCs w:val="24"/>
        </w:rPr>
        <w:t xml:space="preserve"> очистки медицинских изделий; осуществлять сортировку и упаковку медицинских изделий в соответствии с видом стерилизации;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 xml:space="preserve"> 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заболевания, а также носителей возбудителей инфекционных заболеваний;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выполнять работу по проведению санитарно-противоэпидемических (профилактических) мероприятий при регистрации инфекционных заболеваний</w:t>
      </w:r>
    </w:p>
    <w:p w:rsidR="00B9755C" w:rsidRPr="00B9755C" w:rsidRDefault="00B9755C" w:rsidP="00B9755C">
      <w:pPr>
        <w:pStyle w:val="a6"/>
        <w:shd w:val="clear" w:color="auto" w:fill="auto"/>
        <w:tabs>
          <w:tab w:val="left" w:pos="317"/>
        </w:tabs>
        <w:jc w:val="both"/>
        <w:rPr>
          <w:sz w:val="24"/>
          <w:szCs w:val="24"/>
        </w:rPr>
      </w:pPr>
      <w:r w:rsidRPr="00B9755C">
        <w:rPr>
          <w:bCs/>
          <w:color w:val="000000"/>
          <w:sz w:val="24"/>
          <w:szCs w:val="24"/>
          <w:lang w:eastAsia="ru-RU"/>
        </w:rPr>
        <w:t xml:space="preserve">знания: </w:t>
      </w:r>
      <w:r w:rsidRPr="00B9755C">
        <w:rPr>
          <w:bCs/>
          <w:color w:val="000000"/>
          <w:sz w:val="24"/>
          <w:szCs w:val="24"/>
          <w:lang w:eastAsia="ru-RU"/>
        </w:rPr>
        <w:t>а</w:t>
      </w:r>
      <w:r w:rsidRPr="00B9755C">
        <w:rPr>
          <w:sz w:val="24"/>
          <w:szCs w:val="24"/>
        </w:rPr>
        <w:t>ктуальный профессиональный и социальный контекст, в котором приходится работать и жить;</w:t>
      </w:r>
      <w:r w:rsidRPr="00B9755C">
        <w:rPr>
          <w:sz w:val="24"/>
          <w:szCs w:val="24"/>
        </w:rPr>
        <w:t xml:space="preserve"> о</w:t>
      </w:r>
      <w:r w:rsidRPr="00B9755C">
        <w:rPr>
          <w:sz w:val="24"/>
          <w:szCs w:val="24"/>
        </w:rPr>
        <w:t>сновные источники информации и ресурсы для решения задач и проблем в профессиональном и/или социальном контексте;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алгоритмы выполнения работ в профессиональной и смежных областях;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методы работы в профессиональной и смежных сферах;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структуру плана для решения задач;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порядок оценки результатов решения задач профессиональной деятельности</w:t>
      </w:r>
      <w:r w:rsidRPr="00B9755C">
        <w:rPr>
          <w:sz w:val="24"/>
          <w:szCs w:val="24"/>
        </w:rPr>
        <w:t xml:space="preserve">; </w:t>
      </w:r>
      <w:r w:rsidRPr="00B9755C">
        <w:rPr>
          <w:sz w:val="24"/>
          <w:szCs w:val="24"/>
        </w:rPr>
        <w:t>номенклатура информационных источников, применяемых в профессиональной деятельности;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 xml:space="preserve"> приемы структурирования информации;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формат оформления результатов поиска информации, современные средства и устройства информатизации;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 xml:space="preserve">порядок их применения и программное обеспечение в профессиональной деятельности, в том числе с </w:t>
      </w:r>
      <w:r w:rsidRPr="00B9755C">
        <w:rPr>
          <w:sz w:val="24"/>
          <w:szCs w:val="24"/>
        </w:rPr>
        <w:t xml:space="preserve">использованием цифровых средств; </w:t>
      </w:r>
      <w:r w:rsidRPr="00B9755C">
        <w:rPr>
          <w:sz w:val="24"/>
          <w:szCs w:val="24"/>
        </w:rPr>
        <w:t xml:space="preserve">особенности социального </w:t>
      </w:r>
      <w:r w:rsidRPr="00B9755C">
        <w:rPr>
          <w:sz w:val="24"/>
          <w:szCs w:val="24"/>
        </w:rPr>
        <w:lastRenderedPageBreak/>
        <w:t>и культурного контекста;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правила оформления документов и построения устных сообщений</w:t>
      </w:r>
      <w:r w:rsidRPr="00B9755C">
        <w:rPr>
          <w:sz w:val="24"/>
          <w:szCs w:val="24"/>
        </w:rPr>
        <w:t xml:space="preserve">; </w:t>
      </w:r>
      <w:r w:rsidRPr="00B9755C">
        <w:rPr>
          <w:sz w:val="24"/>
          <w:szCs w:val="24"/>
        </w:rPr>
        <w:t>правила экологической безопасности при ведении профессиональной деятельности;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основные ресурсы, задействованные в профессиональной деятельности;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пути обеспечения ресурсосбережения;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принципы бережливого производства;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основные направления изменения климатических условий региона</w:t>
      </w:r>
      <w:r w:rsidRPr="00B9755C">
        <w:rPr>
          <w:sz w:val="24"/>
          <w:szCs w:val="24"/>
        </w:rPr>
        <w:t xml:space="preserve">; </w:t>
      </w:r>
      <w:r w:rsidRPr="00B9755C">
        <w:rPr>
          <w:sz w:val="24"/>
          <w:szCs w:val="24"/>
        </w:rPr>
        <w:t>правила построения простых и сложных предложений на профессиональные темы;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основные общеупотребительные глаголы (бытовая и профессиональная лексика);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лексический минимум, относящийся к описанию предметов, средств и процессов профессиональной деятельности;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особенности произношения;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правила чтения текстов профессиональной направленности</w:t>
      </w:r>
      <w:r w:rsidRPr="00B9755C">
        <w:rPr>
          <w:sz w:val="24"/>
          <w:szCs w:val="24"/>
        </w:rPr>
        <w:t xml:space="preserve">; </w:t>
      </w:r>
      <w:r w:rsidRPr="00B9755C">
        <w:rPr>
          <w:sz w:val="24"/>
          <w:szCs w:val="24"/>
        </w:rPr>
        <w:t>подходы и методы многоуровневой профилактики инфекций, связанных с оказанием медицинской помощи (ИСМП);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основы асептики и антисептики, принципы индивидуальной изоляции при выполнении медицинских вмешательств</w:t>
      </w:r>
      <w:r w:rsidRPr="00B9755C">
        <w:rPr>
          <w:sz w:val="24"/>
          <w:szCs w:val="24"/>
        </w:rPr>
        <w:t xml:space="preserve">; </w:t>
      </w:r>
      <w:r w:rsidRPr="00B9755C">
        <w:rPr>
          <w:sz w:val="24"/>
          <w:szCs w:val="24"/>
        </w:rPr>
        <w:t>особенности возбудителей инфекций, связанных с оказанием медицинской помощи (устойчивость к физическим и химическим дезинфицирующим агентам и длительность выживания на объектах внешней среды, вид и форма существования, пути и факторы передачи);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 xml:space="preserve">методы контроля качества дезинфекции, </w:t>
      </w:r>
      <w:proofErr w:type="spellStart"/>
      <w:r w:rsidRPr="00B9755C">
        <w:rPr>
          <w:sz w:val="24"/>
          <w:szCs w:val="24"/>
        </w:rPr>
        <w:t>предстерилизационной</w:t>
      </w:r>
      <w:proofErr w:type="spellEnd"/>
      <w:r w:rsidRPr="00B9755C">
        <w:rPr>
          <w:sz w:val="24"/>
          <w:szCs w:val="24"/>
        </w:rPr>
        <w:t xml:space="preserve"> очистки и стерилизации медицинских изделий;</w:t>
      </w:r>
      <w:r w:rsidRPr="00B9755C">
        <w:rPr>
          <w:sz w:val="24"/>
          <w:szCs w:val="24"/>
        </w:rPr>
        <w:t xml:space="preserve"> </w:t>
      </w:r>
      <w:bookmarkStart w:id="0" w:name="_GoBack"/>
      <w:bookmarkEnd w:id="0"/>
      <w:r w:rsidRPr="00B9755C">
        <w:rPr>
          <w:sz w:val="24"/>
          <w:szCs w:val="24"/>
        </w:rPr>
        <w:t>санитарно-эпидемиологическая обстановка прикрепленного участка, зависимость распространения инфекционных болезней от природных факторов, факторов окружающей среды, в том числе социальных;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меры профилактики инфекционных заболеваний;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 xml:space="preserve"> порядок проведения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>правила и порядок проведения вакцинации в соответствии с национальным календарем профилактических прививок;</w:t>
      </w:r>
      <w:r w:rsidRPr="00B9755C">
        <w:rPr>
          <w:sz w:val="24"/>
          <w:szCs w:val="24"/>
        </w:rPr>
        <w:t xml:space="preserve"> </w:t>
      </w:r>
      <w:r w:rsidRPr="00B9755C">
        <w:rPr>
          <w:sz w:val="24"/>
          <w:szCs w:val="24"/>
        </w:rPr>
        <w:t xml:space="preserve"> течение вакцинального процесса, возможные реакции и осложнения, меры профилактики</w:t>
      </w:r>
    </w:p>
    <w:p w:rsidR="00B9755C" w:rsidRPr="00B9755C" w:rsidRDefault="00B9755C" w:rsidP="00B9755C">
      <w:pPr>
        <w:pStyle w:val="a6"/>
        <w:shd w:val="clear" w:color="auto" w:fill="auto"/>
        <w:tabs>
          <w:tab w:val="left" w:pos="317"/>
        </w:tabs>
        <w:jc w:val="both"/>
        <w:rPr>
          <w:rFonts w:eastAsiaTheme="minorHAnsi"/>
          <w:bCs/>
          <w:sz w:val="24"/>
          <w:szCs w:val="24"/>
          <w:lang w:eastAsia="ru-RU"/>
        </w:rPr>
      </w:pPr>
      <w:r w:rsidRPr="00B9755C">
        <w:rPr>
          <w:rFonts w:eastAsiaTheme="minorHAnsi"/>
          <w:bCs/>
          <w:sz w:val="24"/>
          <w:szCs w:val="24"/>
          <w:lang w:eastAsia="ru-RU"/>
        </w:rPr>
        <w:t xml:space="preserve">Объём образовательной программы учебной дисциплины 36 часов, </w:t>
      </w:r>
    </w:p>
    <w:p w:rsidR="00B9755C" w:rsidRPr="00B9755C" w:rsidRDefault="00B9755C" w:rsidP="00B975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55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Планируемые результаты освоения дисциплины в </w:t>
      </w:r>
      <w:proofErr w:type="spellStart"/>
      <w:r w:rsidRPr="00B9755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компетентностном</w:t>
      </w:r>
      <w:proofErr w:type="spellEnd"/>
      <w:r w:rsidRPr="00B9755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формате: </w:t>
      </w:r>
      <w:r w:rsidRPr="00B9755C">
        <w:rPr>
          <w:rFonts w:ascii="Times New Roman" w:hAnsi="Times New Roman" w:cs="Times New Roman"/>
          <w:sz w:val="24"/>
          <w:szCs w:val="24"/>
        </w:rPr>
        <w:t xml:space="preserve">ОК 01, ОК 02, ОК 05, ОК 07, ОК 09, </w:t>
      </w:r>
      <w:r w:rsidRPr="00B9755C">
        <w:rPr>
          <w:rStyle w:val="fontstyle01"/>
          <w:rFonts w:ascii="Times New Roman" w:hAnsi="Times New Roman" w:cs="Times New Roman"/>
        </w:rPr>
        <w:t xml:space="preserve">ПК </w:t>
      </w:r>
      <w:proofErr w:type="gramStart"/>
      <w:r w:rsidRPr="00B9755C">
        <w:rPr>
          <w:rStyle w:val="fontstyle01"/>
          <w:rFonts w:ascii="Times New Roman" w:hAnsi="Times New Roman" w:cs="Times New Roman"/>
        </w:rPr>
        <w:t>1.2.,</w:t>
      </w:r>
      <w:proofErr w:type="gramEnd"/>
      <w:r w:rsidRPr="00B9755C">
        <w:rPr>
          <w:rStyle w:val="fontstyle01"/>
          <w:rFonts w:ascii="Times New Roman" w:hAnsi="Times New Roman" w:cs="Times New Roman"/>
        </w:rPr>
        <w:t xml:space="preserve"> ПК 1.3., ПК 3.4, ПК 3.5</w:t>
      </w:r>
      <w:r w:rsidRPr="00B975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755C" w:rsidRPr="00B9755C" w:rsidRDefault="00B9755C" w:rsidP="00B9755C">
      <w:pPr>
        <w:shd w:val="clear" w:color="auto" w:fill="FFFFFF"/>
        <w:spacing w:after="0" w:line="276" w:lineRule="auto"/>
        <w:ind w:firstLine="22"/>
        <w:jc w:val="both"/>
        <w:rPr>
          <w:rFonts w:ascii="Times New Roman" w:hAnsi="Times New Roman" w:cs="Times New Roman"/>
          <w:sz w:val="24"/>
          <w:szCs w:val="24"/>
        </w:rPr>
      </w:pPr>
      <w:r w:rsidRPr="00B9755C">
        <w:rPr>
          <w:rFonts w:ascii="Times New Roman" w:hAnsi="Times New Roman" w:cs="Times New Roman"/>
          <w:sz w:val="24"/>
          <w:szCs w:val="24"/>
        </w:rPr>
        <w:t>Виды и формы контроля освоения дисциплины: текущий (письменный опрос; устный фронтальный опрос; решение ситуационных задач; контроль выполнения практических заданий, зачет</w:t>
      </w:r>
      <w:r w:rsidRPr="00B9755C">
        <w:rPr>
          <w:rFonts w:ascii="Times New Roman" w:hAnsi="Times New Roman" w:cs="Times New Roman"/>
          <w:sz w:val="24"/>
          <w:szCs w:val="24"/>
        </w:rPr>
        <w:t xml:space="preserve"> с оценкой</w:t>
      </w:r>
      <w:r w:rsidRPr="00B9755C">
        <w:rPr>
          <w:rFonts w:ascii="Times New Roman" w:hAnsi="Times New Roman" w:cs="Times New Roman"/>
          <w:sz w:val="24"/>
          <w:szCs w:val="24"/>
        </w:rPr>
        <w:t>).</w:t>
      </w:r>
    </w:p>
    <w:p w:rsidR="003374A9" w:rsidRPr="00B9755C" w:rsidRDefault="00B9755C" w:rsidP="00B9755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374A9" w:rsidRPr="00B97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54AAF"/>
    <w:multiLevelType w:val="hybridMultilevel"/>
    <w:tmpl w:val="ACF60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55C"/>
    <w:rsid w:val="006E29AC"/>
    <w:rsid w:val="00912914"/>
    <w:rsid w:val="00B9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D9885C-2B8A-4F53-91F7-582A8CD0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75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975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B975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Другое_"/>
    <w:basedOn w:val="a0"/>
    <w:link w:val="a6"/>
    <w:rsid w:val="00B9755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Другое"/>
    <w:basedOn w:val="a"/>
    <w:link w:val="a5"/>
    <w:rsid w:val="00B9755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Основной текст_"/>
    <w:basedOn w:val="a0"/>
    <w:link w:val="1"/>
    <w:rsid w:val="00B9755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B9755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a0"/>
    <w:rsid w:val="00B9755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sz_150</dc:creator>
  <cp:keywords/>
  <dc:description/>
  <cp:lastModifiedBy>sz_150</cp:lastModifiedBy>
  <cp:revision>1</cp:revision>
  <dcterms:created xsi:type="dcterms:W3CDTF">2024-01-04T09:12:00Z</dcterms:created>
  <dcterms:modified xsi:type="dcterms:W3CDTF">2024-01-04T09:26:00Z</dcterms:modified>
</cp:coreProperties>
</file>